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92EAD" w14:textId="5633372A" w:rsidR="006F24C1" w:rsidRPr="006F24C1" w:rsidRDefault="006F24C1" w:rsidP="006F24C1">
      <w:pPr>
        <w:rPr>
          <w:b/>
          <w:bCs/>
          <w:sz w:val="28"/>
          <w:szCs w:val="28"/>
        </w:rPr>
      </w:pPr>
      <w:r w:rsidRPr="006F24C1">
        <w:rPr>
          <w:b/>
          <w:bCs/>
          <w:sz w:val="28"/>
          <w:szCs w:val="28"/>
        </w:rPr>
        <w:t>‘Superman’ producer Jon Peters, ex-wife settle lawsuit over film profits</w:t>
      </w:r>
    </w:p>
    <w:p w14:paraId="4C6C2A41" w14:textId="70E6588F" w:rsidR="006F24C1" w:rsidRPr="006F24C1" w:rsidRDefault="006F24C1" w:rsidP="006F24C1">
      <w:r w:rsidRPr="006F24C1">
        <w:t>Movie producer Jon Peters and his ex-wife reached a settlement in her lawsuit alleging he broke a written promise to pay her 10 percent of his income from three “Superman” films, court papers obtained Wednesday by City News Service show.</w:t>
      </w:r>
    </w:p>
    <w:p w14:paraId="0066B4E7" w14:textId="6BA9EC97" w:rsidR="006F24C1" w:rsidRPr="006F24C1" w:rsidRDefault="006F24C1" w:rsidP="006F24C1">
      <w:r w:rsidRPr="006F24C1">
        <w:t>Philip Kaufler, an attorney for Mindy Peters, filed a notice of settlement on July 28 with Los Angeles Superior Court Judge Barbara Scheper. No terms were divulged.</w:t>
      </w:r>
    </w:p>
    <w:p w14:paraId="6DA95A17" w14:textId="092BAD74" w:rsidR="006F24C1" w:rsidRPr="006F24C1" w:rsidRDefault="006F24C1" w:rsidP="006F24C1">
      <w:r w:rsidRPr="006F24C1">
        <w:t>The plaintiff met her ex-husband in September 1995, when she was a real estate broker and he was looking for property in Santa Ynez, according to the lawsuit she filed in April.</w:t>
      </w:r>
    </w:p>
    <w:p w14:paraId="27B39C3C" w14:textId="53B95CD8" w:rsidR="006F24C1" w:rsidRPr="006F24C1" w:rsidRDefault="006F24C1" w:rsidP="006F24C1">
      <w:r w:rsidRPr="006F24C1">
        <w:t>Their daughter, Kendly, was born in April 1998, and they got married in May 2001. They divorced in 2004, but later reconciled and lived together from November 2006 until November 2009, according to her court papers.</w:t>
      </w:r>
    </w:p>
    <w:p w14:paraId="55EE66E6" w14:textId="5BEAA499" w:rsidR="006F24C1" w:rsidRPr="006F24C1" w:rsidRDefault="006F24C1" w:rsidP="006F24C1">
      <w:r w:rsidRPr="006F24C1">
        <w:t>She alleged that on Christmas Eve 2007, he promised her a 10 percent share of “Man of Steel,” “Batman v. Superman: Dawn of Justice” and a still unmade third film.</w:t>
      </w:r>
    </w:p>
    <w:p w14:paraId="509BE203" w14:textId="35EE7A4B" w:rsidR="006F24C1" w:rsidRPr="006F24C1" w:rsidRDefault="006F24C1" w:rsidP="006F24C1">
      <w:r w:rsidRPr="006F24C1">
        <w:t>“I love you with all my heart and have for 14 years,” he wrote in making the commitment, according to the lawsuit.</w:t>
      </w:r>
    </w:p>
    <w:p w14:paraId="10B2F99C" w14:textId="09C3E8CF" w:rsidR="006F24C1" w:rsidRPr="006F24C1" w:rsidRDefault="006F24C1" w:rsidP="006F24C1">
      <w:r w:rsidRPr="006F24C1">
        <w:t>In reliance on the gift agreement, the plaintiff said she continued to be the producer’s best friend, companion and homemaker from 2007 until they ended their relationship.</w:t>
      </w:r>
    </w:p>
    <w:p w14:paraId="58D65916" w14:textId="3BC6FD27" w:rsidR="006F24C1" w:rsidRPr="006F24C1" w:rsidRDefault="006F24C1" w:rsidP="006F24C1">
      <w:r w:rsidRPr="006F24C1">
        <w:t>Mindy Peters alleged her ex-husband began receiving profits from “Man of Steel” in 2014, but did not fulfill his agreement to pay her. She also alleged he refused to return numerous pieces of artwork and other personal property taken after they stopped living together.</w:t>
      </w:r>
    </w:p>
    <w:p w14:paraId="748482EB" w14:textId="322482B3" w:rsidR="006F24C1" w:rsidRPr="006F24C1" w:rsidRDefault="006F24C1" w:rsidP="006F24C1">
      <w:r w:rsidRPr="006F24C1">
        <w:t>The 71-year-old former hairdresser was the inspiration for the character played by Warren Beatty in the film “Shampoo” and is the former boyfriend of Barbra Streisand.</w:t>
      </w:r>
    </w:p>
    <w:p w14:paraId="26505A85" w14:textId="77777777" w:rsidR="006F24C1" w:rsidRPr="006F24C1" w:rsidRDefault="006F24C1" w:rsidP="006F24C1">
      <w:pPr>
        <w:spacing w:after="0"/>
      </w:pPr>
      <w:r w:rsidRPr="006F24C1">
        <w:t>by Debbie L. Sklar</w:t>
      </w:r>
    </w:p>
    <w:p w14:paraId="443D3132" w14:textId="73AD7894" w:rsidR="006F24C1" w:rsidRPr="006F24C1" w:rsidRDefault="006F24C1" w:rsidP="006F24C1">
      <w:pPr>
        <w:spacing w:after="0"/>
      </w:pPr>
      <w:r w:rsidRPr="006F24C1">
        <w:t>August 3, 2016</w:t>
      </w:r>
    </w:p>
    <w:p w14:paraId="453B1A3C" w14:textId="77777777" w:rsidR="006F24C1" w:rsidRPr="006F24C1" w:rsidRDefault="006F24C1">
      <w:pPr>
        <w:rPr>
          <w:b/>
          <w:bCs/>
        </w:rPr>
      </w:pPr>
    </w:p>
    <w:sectPr w:rsidR="006F24C1" w:rsidRPr="006F2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s2”©?˜È"/>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4C1"/>
    <w:rsid w:val="00662742"/>
    <w:rsid w:val="006F24C1"/>
    <w:rsid w:val="009A1B72"/>
    <w:rsid w:val="00A2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6758"/>
  <w15:chartTrackingRefBased/>
  <w15:docId w15:val="{F2E884A3-6A25-407D-B93B-95A9EF6E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4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24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24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24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24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2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4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24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24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24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24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2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4C1"/>
    <w:rPr>
      <w:rFonts w:eastAsiaTheme="majorEastAsia" w:cstheme="majorBidi"/>
      <w:color w:val="272727" w:themeColor="text1" w:themeTint="D8"/>
    </w:rPr>
  </w:style>
  <w:style w:type="paragraph" w:styleId="Title">
    <w:name w:val="Title"/>
    <w:basedOn w:val="Normal"/>
    <w:next w:val="Normal"/>
    <w:link w:val="TitleChar"/>
    <w:uiPriority w:val="10"/>
    <w:qFormat/>
    <w:rsid w:val="006F2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4C1"/>
    <w:pPr>
      <w:spacing w:before="160"/>
      <w:jc w:val="center"/>
    </w:pPr>
    <w:rPr>
      <w:i/>
      <w:iCs/>
      <w:color w:val="404040" w:themeColor="text1" w:themeTint="BF"/>
    </w:rPr>
  </w:style>
  <w:style w:type="character" w:customStyle="1" w:styleId="QuoteChar">
    <w:name w:val="Quote Char"/>
    <w:basedOn w:val="DefaultParagraphFont"/>
    <w:link w:val="Quote"/>
    <w:uiPriority w:val="29"/>
    <w:rsid w:val="006F24C1"/>
    <w:rPr>
      <w:i/>
      <w:iCs/>
      <w:color w:val="404040" w:themeColor="text1" w:themeTint="BF"/>
    </w:rPr>
  </w:style>
  <w:style w:type="paragraph" w:styleId="ListParagraph">
    <w:name w:val="List Paragraph"/>
    <w:basedOn w:val="Normal"/>
    <w:uiPriority w:val="34"/>
    <w:qFormat/>
    <w:rsid w:val="006F24C1"/>
    <w:pPr>
      <w:ind w:left="720"/>
      <w:contextualSpacing/>
    </w:pPr>
  </w:style>
  <w:style w:type="character" w:styleId="IntenseEmphasis">
    <w:name w:val="Intense Emphasis"/>
    <w:basedOn w:val="DefaultParagraphFont"/>
    <w:uiPriority w:val="21"/>
    <w:qFormat/>
    <w:rsid w:val="006F24C1"/>
    <w:rPr>
      <w:i/>
      <w:iCs/>
      <w:color w:val="2F5496" w:themeColor="accent1" w:themeShade="BF"/>
    </w:rPr>
  </w:style>
  <w:style w:type="paragraph" w:styleId="IntenseQuote">
    <w:name w:val="Intense Quote"/>
    <w:basedOn w:val="Normal"/>
    <w:next w:val="Normal"/>
    <w:link w:val="IntenseQuoteChar"/>
    <w:uiPriority w:val="30"/>
    <w:qFormat/>
    <w:rsid w:val="006F24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24C1"/>
    <w:rPr>
      <w:i/>
      <w:iCs/>
      <w:color w:val="2F5496" w:themeColor="accent1" w:themeShade="BF"/>
    </w:rPr>
  </w:style>
  <w:style w:type="character" w:styleId="IntenseReference">
    <w:name w:val="Intense Reference"/>
    <w:basedOn w:val="DefaultParagraphFont"/>
    <w:uiPriority w:val="32"/>
    <w:qFormat/>
    <w:rsid w:val="006F24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Miriam</cp:lastModifiedBy>
  <cp:revision>1</cp:revision>
  <dcterms:created xsi:type="dcterms:W3CDTF">2026-10-09T21:45:00Z</dcterms:created>
  <dcterms:modified xsi:type="dcterms:W3CDTF">2026-10-09T21:48:00Z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3e99fa52-5550-4ac9-a986-ac4fb1297274</vt:lpwstr>
  </property>
</Properties>
</file>